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2" w:rsidRPr="007C5A9C" w:rsidRDefault="00C322DC" w:rsidP="008F6F3E">
      <w:pPr>
        <w:shd w:val="clear" w:color="auto" w:fill="FFFFFF"/>
        <w:spacing w:line="252" w:lineRule="exact"/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0" w:name="Par755"/>
      <w:bookmarkEnd w:id="0"/>
      <w:r w:rsidRPr="007C5A9C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C322DC" w:rsidRPr="007C5A9C" w:rsidRDefault="00C322DC" w:rsidP="008F6F3E">
      <w:pPr>
        <w:shd w:val="clear" w:color="auto" w:fill="FFFFFF"/>
        <w:spacing w:after="0" w:line="252" w:lineRule="exact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C5A9C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1107/00011111 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в целях погашения ипотечного кредита,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как единственному заемщику для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приобретения жилого помещения (жилых помещений) по договору </w:t>
      </w:r>
      <w:r w:rsidR="000A252F" w:rsidRPr="007C5A9C">
        <w:rPr>
          <w:rFonts w:ascii="Times New Roman" w:hAnsi="Times New Roman" w:cs="Times New Roman"/>
          <w:b/>
          <w:bCs/>
          <w:sz w:val="24"/>
          <w:szCs w:val="24"/>
        </w:rPr>
        <w:t>участия в долевом строительстве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до получения целевого жилищного займа</w:t>
      </w:r>
    </w:p>
    <w:p w:rsidR="007C5A9C" w:rsidRPr="000F54E5" w:rsidRDefault="007C5A9C" w:rsidP="000F54E5">
      <w:pPr>
        <w:pStyle w:val="ConsPlusNormal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61602" w:rsidRPr="007C5A9C" w:rsidRDefault="007C5A9C" w:rsidP="008F6F3E">
      <w:pPr>
        <w:pStyle w:val="ConsPlusNormal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C5A9C">
        <w:rPr>
          <w:rFonts w:ascii="Times New Roman" w:hAnsi="Times New Roman" w:cs="Times New Roman"/>
          <w:sz w:val="24"/>
          <w:szCs w:val="24"/>
        </w:rPr>
        <w:t>«___» _______ 20 ___ г.</w:t>
      </w:r>
    </w:p>
    <w:p w:rsidR="00640C90" w:rsidRPr="000F54E5" w:rsidRDefault="00640C90" w:rsidP="000F54E5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324D60" w:rsidRPr="00F11111" w:rsidRDefault="00324D60" w:rsidP="00324D60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bookmarkStart w:id="1" w:name="Par207"/>
      <w:bookmarkEnd w:id="1"/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51C7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CA12BA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8245A6">
        <w:rPr>
          <w:rFonts w:ascii="Times New Roman" w:hAnsi="Times New Roman"/>
          <w:noProof/>
          <w:sz w:val="24"/>
          <w:szCs w:val="24"/>
        </w:rPr>
        <w:t>2</w:t>
      </w:r>
      <w:r w:rsidR="008245A6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8245A6">
        <w:rPr>
          <w:rFonts w:ascii="Times New Roman" w:hAnsi="Times New Roman"/>
          <w:noProof/>
          <w:sz w:val="24"/>
          <w:szCs w:val="24"/>
        </w:rPr>
        <w:t>августа 2023</w:t>
      </w:r>
      <w:r w:rsidR="008245A6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8245A6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8245A6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8245A6">
        <w:rPr>
          <w:rFonts w:ascii="Times New Roman" w:hAnsi="Times New Roman"/>
          <w:noProof/>
          <w:sz w:val="24"/>
          <w:szCs w:val="24"/>
        </w:rPr>
        <w:t>адимировной</w:t>
      </w:r>
      <w:r w:rsidR="008245A6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8245A6">
        <w:rPr>
          <w:rFonts w:ascii="Times New Roman" w:hAnsi="Times New Roman"/>
          <w:noProof/>
          <w:sz w:val="24"/>
          <w:szCs w:val="24"/>
        </w:rPr>
        <w:t>23</w:t>
      </w:r>
      <w:r w:rsidR="008245A6" w:rsidRPr="00B221E0">
        <w:rPr>
          <w:rFonts w:ascii="Times New Roman" w:hAnsi="Times New Roman"/>
          <w:noProof/>
          <w:sz w:val="24"/>
          <w:szCs w:val="24"/>
        </w:rPr>
        <w:t>-</w:t>
      </w:r>
      <w:r w:rsidR="008245A6">
        <w:rPr>
          <w:rFonts w:ascii="Times New Roman" w:hAnsi="Times New Roman"/>
          <w:noProof/>
          <w:sz w:val="24"/>
          <w:szCs w:val="24"/>
        </w:rPr>
        <w:t>2</w:t>
      </w:r>
      <w:r w:rsidR="008245A6" w:rsidRPr="00B221E0">
        <w:rPr>
          <w:rFonts w:ascii="Times New Roman" w:hAnsi="Times New Roman"/>
          <w:noProof/>
          <w:sz w:val="24"/>
          <w:szCs w:val="24"/>
        </w:rPr>
        <w:t>-</w:t>
      </w:r>
      <w:r w:rsidR="008245A6">
        <w:rPr>
          <w:rFonts w:ascii="Times New Roman" w:hAnsi="Times New Roman"/>
          <w:noProof/>
          <w:sz w:val="24"/>
          <w:szCs w:val="24"/>
        </w:rPr>
        <w:t>1259, серия 77 АД</w:t>
      </w:r>
      <w:r w:rsidR="008245A6" w:rsidRPr="00B221E0">
        <w:rPr>
          <w:rFonts w:ascii="Times New Roman" w:hAnsi="Times New Roman"/>
          <w:noProof/>
          <w:sz w:val="24"/>
          <w:szCs w:val="24"/>
        </w:rPr>
        <w:t>  № </w:t>
      </w:r>
      <w:r w:rsidR="008245A6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C61602" w:rsidRPr="007C5A9C" w:rsidRDefault="00C322DC" w:rsidP="008F6F3E">
      <w:pPr>
        <w:widowControl w:val="0"/>
        <w:tabs>
          <w:tab w:val="left" w:pos="936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C5A9C">
        <w:rPr>
          <w:rFonts w:ascii="Times New Roman" w:hAnsi="Times New Roman"/>
          <w:sz w:val="24"/>
          <w:szCs w:val="24"/>
          <w:highlight w:val="cyan"/>
        </w:rPr>
        <w:t>,</w:t>
      </w:r>
      <w:r w:rsidRPr="007C5A9C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C5A9C">
        <w:rPr>
          <w:rFonts w:ascii="Times New Roman" w:hAnsi="Times New Roman"/>
          <w:sz w:val="24"/>
          <w:szCs w:val="24"/>
        </w:rPr>
        <w:t xml:space="preserve"> серия </w:t>
      </w:r>
      <w:r w:rsidRPr="007C5A9C">
        <w:rPr>
          <w:rFonts w:ascii="Times New Roman" w:hAnsi="Times New Roman"/>
          <w:sz w:val="24"/>
          <w:szCs w:val="24"/>
          <w:highlight w:val="cyan"/>
        </w:rPr>
        <w:t>22 22</w:t>
      </w:r>
      <w:r w:rsidRPr="007C5A9C">
        <w:rPr>
          <w:rFonts w:ascii="Times New Roman" w:hAnsi="Times New Roman"/>
          <w:sz w:val="24"/>
          <w:szCs w:val="24"/>
        </w:rPr>
        <w:t xml:space="preserve"> номер </w:t>
      </w:r>
      <w:r w:rsidRPr="007C5A9C">
        <w:rPr>
          <w:rFonts w:ascii="Times New Roman" w:hAnsi="Times New Roman"/>
          <w:sz w:val="24"/>
          <w:szCs w:val="24"/>
          <w:highlight w:val="cyan"/>
        </w:rPr>
        <w:t>222222</w:t>
      </w:r>
      <w:r w:rsidRPr="007C5A9C">
        <w:rPr>
          <w:rFonts w:ascii="Times New Roman" w:hAnsi="Times New Roman"/>
          <w:sz w:val="24"/>
          <w:szCs w:val="24"/>
        </w:rPr>
        <w:t xml:space="preserve">, выдан </w:t>
      </w:r>
      <w:r w:rsidRPr="007C5A9C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C5A9C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Pr="007C5A9C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7C5A9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C5A9C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C5A9C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C5A9C">
        <w:rPr>
          <w:rFonts w:ascii="Times New Roman" w:hAnsi="Times New Roman"/>
          <w:sz w:val="24"/>
          <w:szCs w:val="24"/>
        </w:rPr>
        <w:t>й(</w:t>
      </w:r>
      <w:proofErr w:type="gramEnd"/>
      <w:r w:rsidRPr="007C5A9C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C61602" w:rsidRPr="007C5A9C" w:rsidRDefault="00C61602" w:rsidP="00C616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96"/>
      <w:bookmarkEnd w:id="2"/>
      <w:r w:rsidRPr="007C5A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264188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264188">
        <w:rPr>
          <w:rFonts w:ascii="Times New Roman" w:hAnsi="Times New Roman" w:cs="Times New Roman"/>
          <w:sz w:val="24"/>
          <w:szCs w:val="24"/>
        </w:rPr>
        <w:br/>
      </w:r>
      <w:r w:rsidRPr="007C5A9C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7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</w:t>
      </w:r>
      <w:r w:rsidR="000A252F" w:rsidRPr="007C5A9C">
        <w:rPr>
          <w:rFonts w:ascii="Times New Roman" w:hAnsi="Times New Roman" w:cs="Times New Roman"/>
          <w:sz w:val="24"/>
          <w:szCs w:val="24"/>
        </w:rPr>
        <w:t>жилищных займов</w:t>
      </w:r>
      <w:r w:rsidR="00A14BB8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0A252F" w:rsidRPr="007C5A9C">
        <w:rPr>
          <w:rFonts w:ascii="Times New Roman" w:hAnsi="Times New Roman" w:cs="Times New Roman"/>
          <w:sz w:val="24"/>
          <w:szCs w:val="24"/>
        </w:rPr>
        <w:t xml:space="preserve">(далее – Правила), </w:t>
      </w:r>
      <w:r w:rsidR="00A14BB8" w:rsidRPr="007C5A9C">
        <w:rPr>
          <w:rFonts w:ascii="Times New Roman" w:hAnsi="Times New Roman" w:cs="Times New Roman"/>
          <w:sz w:val="24"/>
          <w:szCs w:val="24"/>
        </w:rPr>
        <w:t>утвержденными п</w:t>
      </w:r>
      <w:r w:rsidRPr="007C5A9C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="004E43B9" w:rsidRPr="007C5A9C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Pr="007C5A9C">
        <w:rPr>
          <w:rFonts w:ascii="Times New Roman" w:hAnsi="Times New Roman" w:cs="Times New Roman"/>
          <w:sz w:val="24"/>
          <w:szCs w:val="24"/>
        </w:rPr>
        <w:t xml:space="preserve"> 370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  <w:r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DC" w:rsidRPr="00D32112" w:rsidRDefault="00C61602" w:rsidP="008F6F3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3" w:name="Par800"/>
      <w:bookmarkEnd w:id="3"/>
      <w:r w:rsidRPr="007C5A9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Целевой жилищный заем предоставляется Заемщику для погашения за счет накоплений обязательств по ипотечному </w:t>
      </w:r>
      <w:r w:rsidR="00D32112">
        <w:rPr>
          <w:rFonts w:ascii="Times New Roman" w:hAnsi="Times New Roman" w:cs="Times New Roman"/>
          <w:sz w:val="24"/>
          <w:szCs w:val="24"/>
        </w:rPr>
        <w:t xml:space="preserve">кредиту (займу), </w:t>
      </w:r>
      <w:r w:rsidRPr="007C5A9C">
        <w:rPr>
          <w:rFonts w:ascii="Times New Roman" w:hAnsi="Times New Roman" w:cs="Times New Roman"/>
          <w:sz w:val="24"/>
          <w:szCs w:val="24"/>
        </w:rPr>
        <w:t>предоставленному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Наименование банка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>(далее – Кредитор)</w:t>
      </w:r>
      <w:r w:rsidR="00D57341" w:rsidRPr="007C5A9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</w:t>
      </w:r>
      <w:r w:rsid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займа) </w:t>
      </w:r>
      <w:r w:rsidRPr="007C5A9C">
        <w:rPr>
          <w:rFonts w:ascii="Times New Roman" w:hAnsi="Times New Roman" w:cs="Times New Roman"/>
          <w:sz w:val="24"/>
          <w:szCs w:val="24"/>
        </w:rPr>
        <w:t>от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«15»  января </w:t>
      </w:r>
      <w:smartTag w:uri="urn:schemas-microsoft-com:office:smarttags" w:element="metricconverter">
        <w:smartTagPr>
          <w:attr w:name="ProductID" w:val="2011 г"/>
        </w:smartTagPr>
        <w:r w:rsidR="00C322DC" w:rsidRPr="007C5A9C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764DCE" w:rsidRPr="007C5A9C">
        <w:rPr>
          <w:rFonts w:ascii="Times New Roman" w:hAnsi="Times New Roman" w:cs="Times New Roman"/>
          <w:sz w:val="24"/>
          <w:szCs w:val="24"/>
        </w:rPr>
        <w:t>, заключенному Заемщиком до 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получения целевого жилищного займа в целях приобретения </w:t>
      </w:r>
      <w:r w:rsidRPr="007C5A9C">
        <w:rPr>
          <w:rFonts w:ascii="Times New Roman" w:hAnsi="Times New Roman" w:cs="Times New Roman"/>
          <w:sz w:val="24"/>
          <w:szCs w:val="24"/>
        </w:rPr>
        <w:t>в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sz w:val="24"/>
          <w:szCs w:val="24"/>
        </w:rPr>
        <w:t>собственность</w:t>
      </w:r>
      <w:r w:rsidR="00D32112">
        <w:rPr>
          <w:rFonts w:ascii="Times New Roman" w:hAnsi="Times New Roman" w:cs="Times New Roman"/>
          <w:sz w:val="24"/>
          <w:szCs w:val="24"/>
        </w:rPr>
        <w:t> </w:t>
      </w:r>
      <w:r w:rsidRPr="007C5A9C">
        <w:rPr>
          <w:rFonts w:ascii="Times New Roman" w:hAnsi="Times New Roman" w:cs="Times New Roman"/>
          <w:sz w:val="24"/>
          <w:szCs w:val="24"/>
        </w:rPr>
        <w:t>Заемщика жилого помещения (квартиры), находящегося по адресу:</w:t>
      </w:r>
      <w:proofErr w:type="gramEnd"/>
      <w:r w:rsidR="00621523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Новосибирская область,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г. Новосибирск, ул. Пролетарская, (поз.№ 1 по ГП),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корпус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> 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1, секци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я 2, квартира № 72, находящаяся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на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4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этаже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C322DC" w:rsidRPr="007618C5">
        <w:rPr>
          <w:rFonts w:ascii="Times New Roman" w:hAnsi="Times New Roman" w:cs="Times New Roman"/>
          <w:sz w:val="24"/>
          <w:szCs w:val="24"/>
        </w:rPr>
        <w:t>__</w:t>
      </w:r>
      <w:r w:rsidR="00C322DC" w:rsidRPr="007618C5">
        <w:rPr>
          <w:rFonts w:ascii="Times New Roman" w:hAnsi="Times New Roman" w:cs="Times New Roman"/>
          <w:b/>
          <w:sz w:val="24"/>
          <w:szCs w:val="24"/>
        </w:rPr>
        <w:t>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7C5A9C">
        <w:rPr>
          <w:rFonts w:ascii="Times New Roman" w:hAnsi="Times New Roman" w:cs="Times New Roman"/>
          <w:b/>
          <w:sz w:val="24"/>
          <w:szCs w:val="24"/>
        </w:rPr>
        <w:t>____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__</w:t>
      </w:r>
      <w:r w:rsidR="00D32112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,</w:t>
      </w:r>
    </w:p>
    <w:p w:rsidR="00C322DC" w:rsidRPr="007C5A9C" w:rsidRDefault="00C322DC" w:rsidP="008F6F3E">
      <w:pPr>
        <w:widowControl w:val="0"/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C5A9C">
        <w:rPr>
          <w:rFonts w:ascii="Times New Roman" w:hAnsi="Times New Roman"/>
          <w:sz w:val="20"/>
          <w:szCs w:val="20"/>
        </w:rPr>
        <w:t>(город или иной населенный пункт,</w:t>
      </w:r>
      <w:r w:rsidR="007C5A9C" w:rsidRPr="007C5A9C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улица, </w:t>
      </w:r>
      <w:r w:rsidR="000F54E5" w:rsidRPr="007618C5">
        <w:rPr>
          <w:rFonts w:ascii="Times New Roman" w:hAnsi="Times New Roman"/>
          <w:sz w:val="20"/>
          <w:szCs w:val="20"/>
        </w:rPr>
        <w:t xml:space="preserve">кадастровый номер земельного участка, </w:t>
      </w:r>
      <w:r w:rsidRPr="007618C5">
        <w:rPr>
          <w:rFonts w:ascii="Times New Roman" w:hAnsi="Times New Roman"/>
          <w:sz w:val="20"/>
          <w:szCs w:val="20"/>
        </w:rPr>
        <w:t>номер участка</w:t>
      </w:r>
      <w:r w:rsidRPr="007C5A9C">
        <w:rPr>
          <w:rFonts w:ascii="Times New Roman" w:hAnsi="Times New Roman"/>
          <w:sz w:val="20"/>
          <w:szCs w:val="20"/>
        </w:rPr>
        <w:t xml:space="preserve"> или </w:t>
      </w:r>
      <w:proofErr w:type="gramEnd"/>
    </w:p>
    <w:p w:rsidR="00C322DC" w:rsidRPr="007C5A9C" w:rsidRDefault="00C322DC" w:rsidP="008F6F3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54E5" w:rsidRPr="007C5A9C" w:rsidRDefault="000F54E5" w:rsidP="000F54E5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0"/>
          <w:szCs w:val="20"/>
        </w:rPr>
        <w:t>другие признаки места</w:t>
      </w:r>
      <w:r w:rsidRPr="008F6F3E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>строительства объекта,</w:t>
      </w:r>
      <w:r>
        <w:rPr>
          <w:rFonts w:ascii="Times New Roman" w:hAnsi="Times New Roman"/>
          <w:sz w:val="20"/>
          <w:szCs w:val="20"/>
        </w:rPr>
        <w:t xml:space="preserve"> </w:t>
      </w:r>
      <w:r w:rsidR="008F6F3E" w:rsidRPr="007C5A9C"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="00C322DC" w:rsidRPr="007C5A9C">
        <w:rPr>
          <w:rFonts w:ascii="Times New Roman" w:hAnsi="Times New Roman"/>
          <w:sz w:val="20"/>
          <w:szCs w:val="20"/>
        </w:rPr>
        <w:t xml:space="preserve">определение подлежащего </w:t>
      </w: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22DC" w:rsidRPr="007C5A9C" w:rsidRDefault="000F54E5" w:rsidP="000F54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A9C">
        <w:rPr>
          <w:rFonts w:ascii="Times New Roman" w:hAnsi="Times New Roman"/>
          <w:sz w:val="20"/>
          <w:szCs w:val="20"/>
        </w:rPr>
        <w:t xml:space="preserve">передаче жилого помещения в соответствии с проектной </w:t>
      </w:r>
      <w:r w:rsidR="00C322DC" w:rsidRPr="007C5A9C">
        <w:rPr>
          <w:rFonts w:ascii="Times New Roman" w:hAnsi="Times New Roman"/>
          <w:sz w:val="20"/>
          <w:szCs w:val="20"/>
        </w:rPr>
        <w:t>документацией)</w:t>
      </w:r>
    </w:p>
    <w:p w:rsidR="00330506" w:rsidRPr="007C5A9C" w:rsidRDefault="00764DCE" w:rsidP="007C5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общей площадью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45,6 кв. метров</w:t>
      </w:r>
      <w:r w:rsidRPr="007C5A9C">
        <w:rPr>
          <w:rFonts w:ascii="Times New Roman" w:hAnsi="Times New Roman" w:cs="Times New Roman"/>
          <w:sz w:val="24"/>
          <w:szCs w:val="24"/>
        </w:rPr>
        <w:t> </w:t>
      </w:r>
      <w:r w:rsidR="00C61602" w:rsidRPr="007C5A9C">
        <w:rPr>
          <w:rFonts w:ascii="Times New Roman" w:hAnsi="Times New Roman" w:cs="Times New Roman"/>
          <w:sz w:val="24"/>
          <w:szCs w:val="24"/>
        </w:rPr>
        <w:t>кв. метров, сос</w:t>
      </w:r>
      <w:r w:rsidRPr="007C5A9C">
        <w:rPr>
          <w:rFonts w:ascii="Times New Roman" w:hAnsi="Times New Roman" w:cs="Times New Roman"/>
          <w:sz w:val="24"/>
          <w:szCs w:val="24"/>
        </w:rPr>
        <w:t xml:space="preserve">тоящего из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одной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комнат</w:t>
      </w:r>
      <w:r w:rsidR="00C322DC" w:rsidRPr="007C5A9C">
        <w:rPr>
          <w:rFonts w:ascii="Times New Roman" w:hAnsi="Times New Roman" w:cs="Times New Roman"/>
          <w:sz w:val="24"/>
          <w:szCs w:val="24"/>
        </w:rPr>
        <w:t>ы</w:t>
      </w:r>
      <w:r w:rsidR="007C5A9C">
        <w:rPr>
          <w:rFonts w:ascii="Times New Roman" w:hAnsi="Times New Roman" w:cs="Times New Roman"/>
          <w:sz w:val="24"/>
          <w:szCs w:val="24"/>
        </w:rPr>
        <w:t>, по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договору участия в долевом строительстве от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«11» января 2011 г. № 105</w:t>
      </w:r>
      <w:r w:rsidR="00C61602" w:rsidRPr="007C5A9C">
        <w:rPr>
          <w:rFonts w:ascii="Times New Roman" w:hAnsi="Times New Roman" w:cs="Times New Roman"/>
          <w:sz w:val="24"/>
          <w:szCs w:val="24"/>
        </w:rPr>
        <w:t>,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заключенно</w:t>
      </w:r>
      <w:r w:rsidR="00D03D62" w:rsidRPr="007C5A9C">
        <w:rPr>
          <w:rFonts w:ascii="Times New Roman" w:hAnsi="Times New Roman" w:cs="Times New Roman"/>
          <w:sz w:val="24"/>
          <w:szCs w:val="24"/>
        </w:rPr>
        <w:t>му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Заемщиком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621523" w:rsidRPr="007C5A9C">
        <w:rPr>
          <w:rFonts w:ascii="Times New Roman" w:hAnsi="Times New Roman" w:cs="Times New Roman"/>
          <w:sz w:val="24"/>
          <w:szCs w:val="24"/>
        </w:rPr>
        <w:t>с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 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C61602" w:rsidP="0098165E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Срок передачи застройщиком объекта долевого строительства Заемщику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не позднее 28 ноября </w:t>
      </w:r>
      <w:smartTag w:uri="urn:schemas-microsoft-com:office:smarttags" w:element="metricconverter">
        <w:smartTagPr>
          <w:attr w:name="ProductID" w:val="2011 г"/>
        </w:smartTagPr>
        <w:r w:rsidR="00C322DC" w:rsidRPr="007C5A9C">
          <w:rPr>
            <w:rFonts w:ascii="Times New Roman" w:hAnsi="Times New Roman" w:cs="Times New Roman"/>
            <w:sz w:val="24"/>
            <w:szCs w:val="24"/>
            <w:highlight w:val="cyan"/>
          </w:rPr>
          <w:t>2011 г</w:t>
        </w:r>
      </w:smartTag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7618C5" w:rsidRDefault="00764DCE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4. </w:t>
      </w:r>
      <w:r w:rsidR="00C61602" w:rsidRPr="007C5A9C">
        <w:rPr>
          <w:rFonts w:ascii="Times New Roman" w:hAnsi="Times New Roman" w:cs="Times New Roman"/>
          <w:sz w:val="24"/>
          <w:szCs w:val="24"/>
        </w:rPr>
        <w:t>Цена договора участия в долевом строи</w:t>
      </w:r>
      <w:r w:rsidR="009B65C5">
        <w:rPr>
          <w:rFonts w:ascii="Times New Roman" w:hAnsi="Times New Roman" w:cs="Times New Roman"/>
          <w:sz w:val="24"/>
          <w:szCs w:val="24"/>
        </w:rPr>
        <w:t>тельстве является фиксированной</w:t>
      </w:r>
      <w:r w:rsidR="009B65C5" w:rsidRPr="007618C5">
        <w:rPr>
          <w:rFonts w:ascii="Times New Roman" w:hAnsi="Times New Roman" w:cs="Times New Roman"/>
          <w:sz w:val="24"/>
          <w:szCs w:val="24"/>
        </w:rPr>
        <w:t xml:space="preserve">, не подлежит изменению и составляет 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3 000 000 (три миллиона) рублей 00 копеек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.</w:t>
      </w:r>
      <w:r w:rsidR="007618C5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602" w:rsidRDefault="007C5A9C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Уплата цены договора участия в долевом строительстве должна производиться путем внесения платежей в предусмотренный данным Договором период в соответствии с </w:t>
      </w:r>
      <w:hyperlink r:id="rId8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5 статьи 5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г. № 214-ФЗ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C61602" w:rsidRPr="007C5A9C" w:rsidRDefault="009B65C5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8C5">
        <w:rPr>
          <w:rFonts w:ascii="Times New Roman" w:hAnsi="Times New Roman" w:cs="Times New Roman"/>
          <w:sz w:val="24"/>
          <w:szCs w:val="24"/>
          <w:highlight w:val="cyan"/>
        </w:rPr>
        <w:t xml:space="preserve">4.1. На дату подписания настоящего Договора остаток непогашенной задолженности Заемщика перед Кредитором составляет 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>2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 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>023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 000 (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 xml:space="preserve">два 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миллиона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 xml:space="preserve"> двадцать три тысячи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) рублей 00 копеек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829"/>
      <w:bookmarkEnd w:id="4"/>
      <w:r w:rsidRPr="007C5A9C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5. </w:t>
      </w:r>
      <w:r w:rsidR="00C61602" w:rsidRPr="007C5A9C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5.1. 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Последующий залог прав требования Заемщика по договору участия в долевом строительстве жилого помещения (квартиры) в пользу Российской Федерации в лице Учреждения по последующему договору залога прав требования с даты его государственной регистрации до даты регистрации права собственности Заемщика на жилое помещение (квартиру), указанное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618C5" w:rsidRDefault="009310E7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5.2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(квартиры), указанного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E03F3">
        <w:rPr>
          <w:rFonts w:ascii="Times New Roman" w:hAnsi="Times New Roman" w:cs="Times New Roman"/>
          <w:sz w:val="24"/>
          <w:szCs w:val="24"/>
        </w:rPr>
        <w:t>Договора,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64188">
        <w:rPr>
          <w:rFonts w:ascii="Times New Roman" w:hAnsi="Times New Roman" w:cs="Times New Roman"/>
          <w:sz w:val="24"/>
          <w:szCs w:val="24"/>
        </w:rPr>
        <w:t>в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пользу Российской Федерации в лице Учреждения и Кредитора, возникающая со дня государственной регистрации права собственности Заемщика на жилое помещение (квартиру)</w:t>
      </w:r>
      <w:r w:rsidR="00C61602" w:rsidRPr="009B65C5">
        <w:rPr>
          <w:rFonts w:ascii="Times New Roman" w:hAnsi="Times New Roman" w:cs="Times New Roman"/>
          <w:sz w:val="24"/>
          <w:szCs w:val="24"/>
        </w:rPr>
        <w:t>.</w:t>
      </w:r>
      <w:bookmarkStart w:id="5" w:name="Par836"/>
      <w:bookmarkEnd w:id="5"/>
      <w:r w:rsidR="009B65C5" w:rsidRPr="009B6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E7" w:rsidRDefault="009B65C5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8C5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52 Правил.</w:t>
      </w:r>
    </w:p>
    <w:p w:rsidR="007C5A9C" w:rsidRPr="007C5A9C" w:rsidRDefault="007C5A9C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523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621523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B9297F" w:rsidRPr="007C5A9C" w:rsidRDefault="004B3182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на цели, указанные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в срок и в порядке, которые установлены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B9297F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7F" w:rsidRPr="007C5A9C" w:rsidRDefault="00B9297F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 </w:t>
      </w:r>
      <w:r w:rsidR="007C641F" w:rsidRPr="007C5A9C">
        <w:rPr>
          <w:rFonts w:ascii="Times New Roman" w:hAnsi="Times New Roman" w:cs="Times New Roman"/>
          <w:sz w:val="24"/>
          <w:szCs w:val="24"/>
        </w:rPr>
        <w:t>(займу), указанному в пункте 3</w:t>
      </w:r>
      <w:r w:rsidRPr="007C5A9C">
        <w:rPr>
          <w:rFonts w:ascii="Times New Roman" w:hAnsi="Times New Roman" w:cs="Times New Roman"/>
          <w:sz w:val="24"/>
          <w:szCs w:val="24"/>
        </w:rPr>
        <w:t xml:space="preserve">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C61602" w:rsidRPr="007C5A9C" w:rsidRDefault="004B3182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7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4B3182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8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61602" w:rsidRPr="007C5A9C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</w:t>
      </w:r>
      <w:r w:rsidR="00C61602" w:rsidRPr="007C5A9C">
        <w:rPr>
          <w:rFonts w:ascii="Times New Roman" w:hAnsi="Times New Roman" w:cs="Times New Roman"/>
          <w:sz w:val="24"/>
          <w:szCs w:val="24"/>
        </w:rPr>
        <w:lastRenderedPageBreak/>
        <w:t xml:space="preserve">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9B65C5" w:rsidRPr="007618C5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bookmarkStart w:id="6" w:name="_GoBack"/>
      <w:bookmarkEnd w:id="6"/>
      <w:r w:rsidR="009B65C5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 Заимодавцем.</w:t>
      </w:r>
      <w:proofErr w:type="gramEnd"/>
    </w:p>
    <w:p w:rsidR="007C0061" w:rsidRPr="007C5A9C" w:rsidRDefault="004B3182" w:rsidP="007C00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9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7C0061" w:rsidRPr="007C5A9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5102E8" w:rsidRPr="007C5A9C" w:rsidRDefault="00C61602" w:rsidP="005102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102E8" w:rsidRPr="007C5A9C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C61602" w:rsidRPr="007C5A9C" w:rsidRDefault="004B3182" w:rsidP="008C3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10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1208EC" w:rsidRPr="007C5A9C">
        <w:rPr>
          <w:rFonts w:ascii="Times New Roman" w:hAnsi="Times New Roman" w:cs="Times New Roman"/>
          <w:sz w:val="24"/>
          <w:szCs w:val="24"/>
        </w:rPr>
        <w:t>В случае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</w:t>
      </w:r>
      <w:r w:rsidR="008C3C1C" w:rsidRPr="007C5A9C">
        <w:rPr>
          <w:rFonts w:ascii="Times New Roman" w:hAnsi="Times New Roman" w:cs="Times New Roman"/>
          <w:sz w:val="24"/>
          <w:szCs w:val="24"/>
        </w:rPr>
        <w:t>в</w:t>
      </w:r>
      <w:r w:rsidR="00C61602" w:rsidRPr="007C5A9C">
        <w:rPr>
          <w:rFonts w:ascii="Times New Roman" w:hAnsi="Times New Roman" w:cs="Times New Roman"/>
          <w:sz w:val="24"/>
          <w:szCs w:val="24"/>
        </w:rPr>
        <w:t>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</w:t>
      </w:r>
      <w:r w:rsidR="00AA376A" w:rsidRPr="007C5A9C">
        <w:rPr>
          <w:rFonts w:ascii="Times New Roman" w:hAnsi="Times New Roman" w:cs="Times New Roman"/>
          <w:sz w:val="24"/>
          <w:szCs w:val="24"/>
        </w:rPr>
        <w:t>.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5E" w:rsidRPr="007C5A9C" w:rsidRDefault="0057205E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44"/>
      <w:bookmarkEnd w:id="7"/>
      <w:r w:rsidRPr="007C5A9C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330506" w:rsidRPr="000F54E5" w:rsidRDefault="00330506" w:rsidP="00330506">
      <w:pPr>
        <w:pStyle w:val="ConsPlusNonformat"/>
        <w:jc w:val="both"/>
        <w:rPr>
          <w:rFonts w:ascii="Times New Roman" w:hAnsi="Times New Roman" w:cs="Times New Roman"/>
        </w:rPr>
      </w:pP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C5A9C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8E35D4" w:rsidRPr="0020326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0A252F" w:rsidRPr="007C5A9C" w:rsidRDefault="000A252F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848"/>
      <w:bookmarkEnd w:id="8"/>
      <w:r w:rsidRPr="007C5A9C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330506" w:rsidRPr="000F54E5" w:rsidRDefault="00330506" w:rsidP="000F54E5">
      <w:pPr>
        <w:pStyle w:val="ConsPlusNonformat"/>
        <w:rPr>
          <w:rFonts w:ascii="Times New Roman" w:hAnsi="Times New Roman" w:cs="Times New Roman"/>
        </w:rPr>
      </w:pPr>
    </w:p>
    <w:p w:rsidR="0054604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5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</w:p>
    <w:p w:rsidR="00877D12" w:rsidRPr="007C5A9C" w:rsidRDefault="00D603BB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6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1208EC" w:rsidRPr="007C5A9C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3764CC" w:rsidRPr="007C5A9C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663046" w:rsidRPr="007C5A9C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3764CC" w:rsidRPr="007C5A9C">
        <w:rPr>
          <w:rFonts w:ascii="Times New Roman" w:hAnsi="Times New Roman" w:cs="Times New Roman"/>
          <w:sz w:val="24"/>
          <w:szCs w:val="24"/>
        </w:rPr>
        <w:t>, указанного в пункте 3 настоящего Договора.</w:t>
      </w:r>
    </w:p>
    <w:p w:rsidR="00C6160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7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C6160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8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</w:t>
      </w:r>
      <w:r w:rsidR="001208EC" w:rsidRPr="007C5A9C">
        <w:rPr>
          <w:rFonts w:ascii="Times New Roman" w:hAnsi="Times New Roman" w:cs="Times New Roman"/>
          <w:sz w:val="24"/>
          <w:szCs w:val="24"/>
        </w:rPr>
        <w:t>ороны от ответственности за неисполнение или несвоевременное ис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C61602" w:rsidRPr="007C5A9C">
        <w:rPr>
          <w:rFonts w:ascii="Times New Roman" w:hAnsi="Times New Roman" w:cs="Times New Roman"/>
          <w:sz w:val="24"/>
          <w:szCs w:val="24"/>
        </w:rPr>
        <w:lastRenderedPageBreak/>
        <w:t>обязательств по настоящему Договору.</w:t>
      </w:r>
    </w:p>
    <w:p w:rsidR="00096D4F" w:rsidRDefault="00D603BB" w:rsidP="006425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9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0A7B43" w:rsidRPr="007C5A9C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264188">
        <w:rPr>
          <w:rFonts w:ascii="Times New Roman" w:hAnsi="Times New Roman" w:cs="Times New Roman"/>
          <w:sz w:val="24"/>
          <w:szCs w:val="24"/>
        </w:rPr>
        <w:t>рех экземплярах, имеющих равную юридическую силу, по</w:t>
      </w:r>
      <w:r w:rsidR="000A7B43" w:rsidRPr="007C5A9C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0F54E5" w:rsidRPr="007C5A9C" w:rsidRDefault="000F54E5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96D4F" w:rsidRPr="000F54E5" w:rsidRDefault="00096D4F" w:rsidP="000F54E5">
      <w:pPr>
        <w:pStyle w:val="ConsPlusNonformat"/>
        <w:rPr>
          <w:rFonts w:ascii="Times New Roman" w:hAnsi="Times New Roman" w:cs="Times New Roman"/>
        </w:rPr>
      </w:pPr>
    </w:p>
    <w:tbl>
      <w:tblPr>
        <w:tblW w:w="9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A4625" w:rsidRPr="00DC39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A4625" w:rsidRPr="00BA4BDC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0A4625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0A4625" w:rsidRPr="00BA4BDC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A4625" w:rsidRPr="000F7287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96D4F" w:rsidRPr="007C5A9C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7C5A9C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арегистрированный по   адресу: </w:t>
            </w:r>
          </w:p>
          <w:p w:rsidR="00096D4F" w:rsidRPr="007C5A9C" w:rsidRDefault="00096D4F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</w:t>
            </w:r>
            <w:r w:rsidRPr="008F6F3E">
              <w:rPr>
                <w:rFonts w:ascii="Times New Roman" w:hAnsi="Times New Roman"/>
                <w:sz w:val="24"/>
                <w:szCs w:val="24"/>
                <w:highlight w:val="cyan"/>
              </w:rPr>
              <w:t>, кв.34.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C5A9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C445F7" w:rsidRPr="008F6F3E" w:rsidRDefault="00C445F7" w:rsidP="00C445F7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F6F3E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8F6F3E">
              <w:rPr>
                <w:rFonts w:ascii="Times New Roman" w:hAnsi="Times New Roman"/>
                <w:sz w:val="20"/>
              </w:rPr>
              <w:t xml:space="preserve">подпись             расшифровка </w:t>
            </w:r>
          </w:p>
          <w:p w:rsidR="00C445F7" w:rsidRDefault="00C445F7" w:rsidP="00C445F7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6D4F" w:rsidRPr="000F54E5" w:rsidRDefault="00096D4F" w:rsidP="000F5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D4F" w:rsidRPr="007C5A9C" w:rsidRDefault="00096D4F" w:rsidP="00096D4F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C5A9C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>-</w:t>
      </w:r>
      <w:r w:rsidRPr="007C5A9C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C5A9C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C5A9C">
        <w:rPr>
          <w:rFonts w:ascii="Times New Roman" w:hAnsi="Times New Roman"/>
          <w:sz w:val="24"/>
          <w:szCs w:val="24"/>
        </w:rPr>
        <w:t>,</w:t>
      </w:r>
      <w:r w:rsidRPr="007C5A9C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C5A9C">
        <w:rPr>
          <w:rFonts w:ascii="Times New Roman" w:hAnsi="Times New Roman"/>
          <w:b/>
          <w:sz w:val="24"/>
          <w:szCs w:val="24"/>
        </w:rPr>
        <w:t>кредит</w:t>
      </w:r>
      <w:r w:rsidRPr="007C5A9C">
        <w:rPr>
          <w:rFonts w:ascii="Times New Roman" w:hAnsi="Times New Roman"/>
          <w:sz w:val="24"/>
          <w:szCs w:val="24"/>
        </w:rPr>
        <w:t xml:space="preserve"> или </w:t>
      </w:r>
      <w:r w:rsidRPr="007C5A9C">
        <w:rPr>
          <w:rFonts w:ascii="Times New Roman" w:hAnsi="Times New Roman"/>
          <w:b/>
          <w:sz w:val="24"/>
          <w:szCs w:val="24"/>
        </w:rPr>
        <w:t>заем.</w:t>
      </w:r>
    </w:p>
    <w:p w:rsidR="00096D4F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096D4F" w:rsidRPr="007C5A9C" w:rsidRDefault="00096D4F" w:rsidP="007C5A9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096D4F" w:rsidRPr="007C5A9C" w:rsidRDefault="00096D4F" w:rsidP="007C5A9C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7D6078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D6078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7D6078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7D6078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D6078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7C5A9C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C5A9C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C5A9C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C5A9C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C5A9C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C5A9C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C5A9C">
        <w:rPr>
          <w:rFonts w:ascii="Times New Roman" w:hAnsi="Times New Roman"/>
          <w:sz w:val="24"/>
          <w:szCs w:val="24"/>
          <w:highlight w:val="cyan"/>
        </w:rPr>
        <w:t>№ 614</w:t>
      </w:r>
      <w:r w:rsidRPr="007C5A9C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96D4F" w:rsidRPr="007C5A9C" w:rsidRDefault="00096D4F" w:rsidP="007C5A9C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096D4F" w:rsidRPr="007C5A9C" w:rsidTr="008F6F3E">
        <w:trPr>
          <w:trHeight w:val="374"/>
        </w:trPr>
        <w:tc>
          <w:tcPr>
            <w:tcW w:w="5353" w:type="dxa"/>
          </w:tcPr>
          <w:p w:rsidR="00096D4F" w:rsidRPr="007C5A9C" w:rsidRDefault="00096D4F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96D4F" w:rsidRPr="007C5A9C" w:rsidRDefault="00096D4F" w:rsidP="007F3567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096D4F" w:rsidRPr="007C5A9C" w:rsidTr="008F6F3E">
        <w:trPr>
          <w:trHeight w:val="7491"/>
        </w:trPr>
        <w:tc>
          <w:tcPr>
            <w:tcW w:w="5353" w:type="dxa"/>
          </w:tcPr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5A9C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096D4F" w:rsidRPr="007D6078" w:rsidRDefault="00096D4F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C5A9C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.</w:t>
            </w:r>
            <w:r w:rsidRPr="007C5A9C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),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7D6078">
              <w:rPr>
                <w:rFonts w:ascii="Times New Roman" w:hAnsi="Times New Roman"/>
                <w:sz w:val="24"/>
                <w:szCs w:val="24"/>
              </w:rPr>
              <w:br/>
            </w:r>
            <w:r w:rsidRPr="007D6078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078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7C5A9C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3BB" w:rsidRPr="007C5A9C" w:rsidRDefault="00D603BB" w:rsidP="00D603BB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D603BB" w:rsidRPr="007C5A9C" w:rsidSect="002632A0">
      <w:pgSz w:w="11906" w:h="16838"/>
      <w:pgMar w:top="1134" w:right="851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F4" w:rsidRDefault="006A23F4" w:rsidP="00143168">
      <w:pPr>
        <w:spacing w:after="0" w:line="240" w:lineRule="auto"/>
      </w:pPr>
      <w:r>
        <w:separator/>
      </w:r>
    </w:p>
  </w:endnote>
  <w:endnote w:type="continuationSeparator" w:id="0">
    <w:p w:rsidR="006A23F4" w:rsidRDefault="006A23F4" w:rsidP="001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F4" w:rsidRDefault="006A23F4" w:rsidP="00143168">
      <w:pPr>
        <w:spacing w:after="0" w:line="240" w:lineRule="auto"/>
      </w:pPr>
      <w:r>
        <w:separator/>
      </w:r>
    </w:p>
  </w:footnote>
  <w:footnote w:type="continuationSeparator" w:id="0">
    <w:p w:rsidR="006A23F4" w:rsidRDefault="006A23F4" w:rsidP="0014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D"/>
    <w:rsid w:val="00054F4D"/>
    <w:rsid w:val="00096D4F"/>
    <w:rsid w:val="000A252F"/>
    <w:rsid w:val="000A4625"/>
    <w:rsid w:val="000A4EEB"/>
    <w:rsid w:val="000A7B43"/>
    <w:rsid w:val="000B0905"/>
    <w:rsid w:val="000B33D5"/>
    <w:rsid w:val="000B5D77"/>
    <w:rsid w:val="000F54E5"/>
    <w:rsid w:val="00102F36"/>
    <w:rsid w:val="001208EC"/>
    <w:rsid w:val="00143168"/>
    <w:rsid w:val="00146C0A"/>
    <w:rsid w:val="00163C5E"/>
    <w:rsid w:val="001D726D"/>
    <w:rsid w:val="00203269"/>
    <w:rsid w:val="002258E0"/>
    <w:rsid w:val="00241709"/>
    <w:rsid w:val="002632A0"/>
    <w:rsid w:val="00264188"/>
    <w:rsid w:val="002C1D58"/>
    <w:rsid w:val="0031146B"/>
    <w:rsid w:val="0031390B"/>
    <w:rsid w:val="00324D60"/>
    <w:rsid w:val="00330506"/>
    <w:rsid w:val="0033245D"/>
    <w:rsid w:val="00362E8B"/>
    <w:rsid w:val="003764CC"/>
    <w:rsid w:val="00385C13"/>
    <w:rsid w:val="003F6FAF"/>
    <w:rsid w:val="00403F05"/>
    <w:rsid w:val="00410DD3"/>
    <w:rsid w:val="00430E1C"/>
    <w:rsid w:val="004375FD"/>
    <w:rsid w:val="004406E0"/>
    <w:rsid w:val="004B3182"/>
    <w:rsid w:val="004C7C21"/>
    <w:rsid w:val="004D5EC8"/>
    <w:rsid w:val="004E43B9"/>
    <w:rsid w:val="005102E8"/>
    <w:rsid w:val="00546042"/>
    <w:rsid w:val="005479A7"/>
    <w:rsid w:val="0057205E"/>
    <w:rsid w:val="00574422"/>
    <w:rsid w:val="00581E8A"/>
    <w:rsid w:val="005A004E"/>
    <w:rsid w:val="005B0A0C"/>
    <w:rsid w:val="00603565"/>
    <w:rsid w:val="006073F6"/>
    <w:rsid w:val="006120C6"/>
    <w:rsid w:val="006175BC"/>
    <w:rsid w:val="00621523"/>
    <w:rsid w:val="006343D3"/>
    <w:rsid w:val="00634B10"/>
    <w:rsid w:val="00640C90"/>
    <w:rsid w:val="006425B5"/>
    <w:rsid w:val="00662C62"/>
    <w:rsid w:val="00663046"/>
    <w:rsid w:val="00667CA9"/>
    <w:rsid w:val="00675DF0"/>
    <w:rsid w:val="00681BFE"/>
    <w:rsid w:val="00691BAF"/>
    <w:rsid w:val="006977FE"/>
    <w:rsid w:val="006A23F4"/>
    <w:rsid w:val="006F4CD6"/>
    <w:rsid w:val="00715979"/>
    <w:rsid w:val="00726144"/>
    <w:rsid w:val="00751C79"/>
    <w:rsid w:val="007576FE"/>
    <w:rsid w:val="007618C5"/>
    <w:rsid w:val="00764DCE"/>
    <w:rsid w:val="007B642F"/>
    <w:rsid w:val="007C0061"/>
    <w:rsid w:val="007C39D1"/>
    <w:rsid w:val="007C5A9C"/>
    <w:rsid w:val="007C641F"/>
    <w:rsid w:val="007D6078"/>
    <w:rsid w:val="00806083"/>
    <w:rsid w:val="008245A6"/>
    <w:rsid w:val="00825113"/>
    <w:rsid w:val="00870D9D"/>
    <w:rsid w:val="00877D12"/>
    <w:rsid w:val="0089630A"/>
    <w:rsid w:val="008C3C1C"/>
    <w:rsid w:val="008C4020"/>
    <w:rsid w:val="008D7173"/>
    <w:rsid w:val="008E0A9C"/>
    <w:rsid w:val="008E35D4"/>
    <w:rsid w:val="008F2060"/>
    <w:rsid w:val="008F6F3E"/>
    <w:rsid w:val="0090087E"/>
    <w:rsid w:val="0090179F"/>
    <w:rsid w:val="00903609"/>
    <w:rsid w:val="009107C6"/>
    <w:rsid w:val="00917945"/>
    <w:rsid w:val="009310E7"/>
    <w:rsid w:val="00950449"/>
    <w:rsid w:val="0097081A"/>
    <w:rsid w:val="00973FBD"/>
    <w:rsid w:val="0098165E"/>
    <w:rsid w:val="009862CF"/>
    <w:rsid w:val="009B65C5"/>
    <w:rsid w:val="009D3D5F"/>
    <w:rsid w:val="009F21F2"/>
    <w:rsid w:val="00A02861"/>
    <w:rsid w:val="00A14BB8"/>
    <w:rsid w:val="00A3320E"/>
    <w:rsid w:val="00A35E68"/>
    <w:rsid w:val="00A40EAA"/>
    <w:rsid w:val="00A6587D"/>
    <w:rsid w:val="00A84FA9"/>
    <w:rsid w:val="00A954DB"/>
    <w:rsid w:val="00AA2A33"/>
    <w:rsid w:val="00AA376A"/>
    <w:rsid w:val="00AA7A84"/>
    <w:rsid w:val="00AC039F"/>
    <w:rsid w:val="00AF401C"/>
    <w:rsid w:val="00B27C5A"/>
    <w:rsid w:val="00B3402F"/>
    <w:rsid w:val="00B87005"/>
    <w:rsid w:val="00B9297F"/>
    <w:rsid w:val="00BB0684"/>
    <w:rsid w:val="00BE3DE7"/>
    <w:rsid w:val="00C322DC"/>
    <w:rsid w:val="00C445F7"/>
    <w:rsid w:val="00C61602"/>
    <w:rsid w:val="00CA12BA"/>
    <w:rsid w:val="00CA7C34"/>
    <w:rsid w:val="00CE7ECD"/>
    <w:rsid w:val="00D027ED"/>
    <w:rsid w:val="00D03D62"/>
    <w:rsid w:val="00D17598"/>
    <w:rsid w:val="00D32112"/>
    <w:rsid w:val="00D57341"/>
    <w:rsid w:val="00D603BB"/>
    <w:rsid w:val="00D640B5"/>
    <w:rsid w:val="00D7005D"/>
    <w:rsid w:val="00D72632"/>
    <w:rsid w:val="00DC1CAF"/>
    <w:rsid w:val="00DC27FD"/>
    <w:rsid w:val="00E322A8"/>
    <w:rsid w:val="00E55DBC"/>
    <w:rsid w:val="00E909C0"/>
    <w:rsid w:val="00EA1BFE"/>
    <w:rsid w:val="00EA553F"/>
    <w:rsid w:val="00EC3F5D"/>
    <w:rsid w:val="00ED779B"/>
    <w:rsid w:val="00EE03F3"/>
    <w:rsid w:val="00F00085"/>
    <w:rsid w:val="00F51018"/>
    <w:rsid w:val="00F60958"/>
    <w:rsid w:val="00F75DAC"/>
    <w:rsid w:val="00FB01BD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2FB981AC8AD5BB90000DD48EAD89C268ACB8BB769221AVAh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315F5278E88539BB0DCA877097A727DA4F69418C7AD5BB90000DD48EAD89C268ACBV8h9N" TargetMode="External"/><Relationship Id="rId12" Type="http://schemas.openxmlformats.org/officeDocument/2006/relationships/hyperlink" Target="consultantplus://offline/ref=F2E315F5278E88539BB0DCA877097A727DA4F69418C7AD5BB90000DD48EAD89C268ACBV8h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E315F5278E88539BB0DCA877097A727DA1F8981ECDAD5BB90000DD48VEh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E315F5278E88539BB0DCA877097A727DA4F69418C7AD5BB90000DD48EAD89C268ACB8BB1V6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315F5278E88539BB0DCA877097A727DA2FB981AC8AD5BB90000DD48EAD89C268ACB8BB769211BVA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14</cp:revision>
  <cp:lastPrinted>2017-12-14T11:39:00Z</cp:lastPrinted>
  <dcterms:created xsi:type="dcterms:W3CDTF">2019-08-07T13:25:00Z</dcterms:created>
  <dcterms:modified xsi:type="dcterms:W3CDTF">2023-10-05T16:44:00Z</dcterms:modified>
</cp:coreProperties>
</file>